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libXNVCtrl 435.17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NVIDIA Corporation.</w:t>
        <w:br/>
        <w:t>Copyright (c) 2009 NVIDIA Corporation.</w:t>
        <w:br/>
        <w:t>Copyright (c) 2012, NVIDIA CORPORATION. All rights reserved.</w:t>
        <w:br/>
        <w:t>Copyright (c) 2010 NVIDIA Corporation</w:t>
        <w:br/>
        <w:t>Copyright (c) 1997-2002 by The XFree86 Project, Inc.</w:t>
        <w:br/>
        <w:t>Copyright 1993-2018 NVIDIA Corporation. All rights reserved.</w:t>
        <w:br/>
        <w:t>Copyright (c) 2013 NVIDIA Corporation</w:t>
        <w:br/>
        <w:t>Copyright (c) 2012 NVIDIA Corporation.</w:t>
        <w:br/>
        <w:t>Copyright (c) 2011-2012 Basile Starynkevitch &lt;basile@starynkevitch.net&gt;</w:t>
        <w:br/>
        <w:t>Copyright (c) 2004 NVIDIA, Corporation</w:t>
        <w:br/>
        <w:t>Copyright (c) 1997 Metro Link Incorporated</w:t>
        <w:br/>
        <w:t>Copyright (c) 2012-2013 NVIDIA Corporation</w:t>
        <w:br/>
        <w:t>Copyright (c) 1989, 1991 Free Software Foundation, Inc.</w:t>
        <w:br/>
        <w:t>Copyright 2002 Red Hat, Inc.</w:t>
        <w:br/>
        <w:t>Copyright (c) 2010-2012 NVIDIA Corporation</w:t>
        <w:br/>
        <w:t>Copyright (c) 1997-2001 by The XFree86 Project, Inc.</w:t>
        <w:br/>
        <w:t>Copyright (c) 2005 NVIDIA Corporation</w:t>
        <w:br/>
        <w:t>Copyright (c) 2018 NVIDIA Corporation.</w:t>
        <w:br/>
        <w:t>Copyright (c) 2014 NVIDIA Corporation.</w:t>
        <w:br/>
        <w:t>Copyright (c) 2004-2010 NVIDIA Corporation</w:t>
        <w:br/>
        <w:t>Copyright 1999 Precision Insight, Inc.</w:t>
        <w:br/>
        <w:t>Copyright (c) 2004,2012 NVIDIA Corporation.</w:t>
        <w:br/>
        <w:t>Copyright (c) 2011-2012 Graeme Smecher &lt;graeme.smecher@mail.mcgill.ca&gt;</w:t>
        <w:br/>
        <w:t>Copyright (c) 2010-2016 Petri Lehtinen &lt;petri@digip.org&gt;</w:t>
        <w:br/>
        <w:t>Copyright (c) 2017 NVIDIA Corporation.</w:t>
        <w:br/>
        <w:t>Copyright (c) 2008 NVIDIA, Corporation</w:t>
        <w:br/>
        <w:t>Copyright (c) 2006 NVIDIA Corporation.</w:t>
        <w:br/>
        <w:t>Copyright 1999-2002 Red Hat, Inc.</w:t>
        <w:br/>
        <w:t>Copyright (c) 2006-2007 NVIDIA, Corporation</w:t>
        <w:br/>
        <w:t>Copyright (c) 2010-2015 NVIDIA Corporation</w:t>
        <w:br/>
        <w:t>Copyright (c) 2011 NVIDIA, Corporation</w:t>
        <w:br/>
        <w:t>Copyright (c) 2019 NVIDIA Corporation.</w:t>
        <w:br/>
        <w:t>Copyright (c) 2013 NVIDIA Corporation.</w:t>
        <w:br/>
        <w:t>Copyright (c) 2010 NVIDIA, Corporation</w:t>
        <w:br/>
        <w:t>Copyright (c) 2004 NVIDIA Corporation.</w:t>
        <w:br/>
        <w:t>Copyright (c) 2004-2008 NVIDIA, Corporation</w:t>
        <w:br/>
        <w:t>Copyright 2004 Red Hat Inc.</w:t>
        <w:br/>
        <w:t>Copyright (c) 2008 Wladimir J. van der Laan</w:t>
        <w:br/>
        <w:t>Copyright (c) 2017-2019 NVIDIA Corporation.</w:t>
        <w:br/>
        <w:t>Copyright 1988, 1998 The Open Group</w:t>
        <w:br/>
        <w:t>Copyright (c) 2009-2016 Petri Lehtinen &lt;petri@digip.org&gt;</w:t>
        <w:br/>
        <w:t>Copyright (c) 2006-2008 NVIDIA, Corporation</w:t>
        <w:br/>
        <w:t>Copyright (c) 1997-2003 by The XFree86 Project,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